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6" w:rsidRPr="006770B1" w:rsidRDefault="006770B1" w:rsidP="00EA4E26">
      <w:pPr>
        <w:jc w:val="center"/>
        <w:rPr>
          <w:rFonts w:ascii="ＤＨＰ平成明朝体W7" w:eastAsia="ＤＨＰ平成明朝体W7" w:hAnsi="ＤＨＰ平成明朝体W7" w:hint="eastAsia"/>
          <w:sz w:val="36"/>
          <w:szCs w:val="36"/>
        </w:rPr>
      </w:pPr>
      <w:r w:rsidRPr="006770B1">
        <w:rPr>
          <w:rFonts w:ascii="ＤＨＰ平成明朝体W7" w:eastAsia="ＤＨＰ平成明朝体W7" w:hAnsi="ＤＨＰ平成明朝体W7" w:hint="eastAsia"/>
          <w:sz w:val="36"/>
          <w:szCs w:val="36"/>
        </w:rPr>
        <w:t>獣医師養成系大学・学部の新設に関する検討について</w:t>
      </w:r>
    </w:p>
    <w:p w:rsidR="006770B1" w:rsidRDefault="006770B1" w:rsidP="002D37F0">
      <w:pPr>
        <w:jc w:val="right"/>
        <w:rPr>
          <w:rFonts w:ascii="ＤＨＰ平成明朝体W7" w:eastAsia="ＤＨＰ平成明朝体W7" w:hAnsi="ＤＨＰ平成明朝体W7" w:hint="eastAsia"/>
          <w:sz w:val="24"/>
          <w:szCs w:val="24"/>
        </w:rPr>
      </w:pPr>
    </w:p>
    <w:p w:rsidR="002D37F0" w:rsidRPr="006770B1" w:rsidRDefault="002D37F0" w:rsidP="002D37F0">
      <w:pPr>
        <w:jc w:val="right"/>
        <w:rPr>
          <w:rFonts w:ascii="ＤＨＰ平成明朝体W7" w:eastAsia="ＤＨＰ平成明朝体W7" w:hAnsi="ＤＨＰ平成明朝体W7" w:hint="eastAsia"/>
          <w:sz w:val="24"/>
          <w:szCs w:val="24"/>
        </w:rPr>
      </w:pPr>
      <w:r w:rsidRPr="006770B1">
        <w:rPr>
          <w:rFonts w:ascii="ＤＨＰ平成明朝体W7" w:eastAsia="ＤＨＰ平成明朝体W7" w:hAnsi="ＤＨＰ平成明朝体W7" w:hint="eastAsia"/>
          <w:sz w:val="24"/>
          <w:szCs w:val="24"/>
        </w:rPr>
        <w:t xml:space="preserve">『日本再興戦略』改訂2015　</w:t>
      </w:r>
    </w:p>
    <w:p w:rsidR="002D37F0" w:rsidRPr="006770B1" w:rsidRDefault="008D5787" w:rsidP="002D37F0">
      <w:pPr>
        <w:jc w:val="right"/>
        <w:rPr>
          <w:rFonts w:ascii="ＤＨＰ平成明朝体W7" w:eastAsia="ＤＨＰ平成明朝体W7" w:hAnsi="ＤＨＰ平成明朝体W7"/>
          <w:sz w:val="24"/>
          <w:szCs w:val="24"/>
        </w:rPr>
      </w:pPr>
      <w:r w:rsidRPr="006770B1">
        <w:rPr>
          <w:rFonts w:ascii="ＤＨＰ平成明朝体W7" w:eastAsia="ＤＨＰ平成明朝体W7" w:hAnsi="ＤＨＰ平成明朝体W7" w:hint="eastAsia"/>
          <w:sz w:val="24"/>
          <w:szCs w:val="24"/>
        </w:rPr>
        <w:t>2015</w:t>
      </w:r>
      <w:r w:rsidR="002D37F0" w:rsidRPr="006770B1">
        <w:rPr>
          <w:rFonts w:ascii="ＤＨＰ平成明朝体W7" w:eastAsia="ＤＨＰ平成明朝体W7" w:hAnsi="ＤＨＰ平成明朝体W7" w:hint="eastAsia"/>
          <w:sz w:val="24"/>
          <w:szCs w:val="24"/>
        </w:rPr>
        <w:t>年6月30日閣議決定</w:t>
      </w:r>
    </w:p>
    <w:p w:rsidR="00EA4E26" w:rsidRDefault="00EA4E26">
      <w:pPr>
        <w:rPr>
          <w:rFonts w:ascii="ＤＨＰ平成明朝体W7" w:eastAsia="ＤＨＰ平成明朝体W7" w:hAnsi="ＤＨＰ平成明朝体W7" w:hint="eastAsia"/>
          <w:sz w:val="22"/>
        </w:rPr>
      </w:pPr>
    </w:p>
    <w:p w:rsidR="006770B1" w:rsidRPr="006770B1" w:rsidRDefault="006770B1">
      <w:pPr>
        <w:rPr>
          <w:rFonts w:ascii="ＤＨＰ平成明朝体W7" w:eastAsia="ＤＨＰ平成明朝体W7" w:hAnsi="ＤＨＰ平成明朝体W7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A4E26" w:rsidRPr="008D5787" w:rsidTr="00EA4E26">
        <w:tc>
          <w:tcPr>
            <w:tcW w:w="4351" w:type="dxa"/>
          </w:tcPr>
          <w:p w:rsidR="00EA4E26" w:rsidRPr="00D87BE9" w:rsidRDefault="006770B1" w:rsidP="00D87BE9">
            <w:pPr>
              <w:spacing w:line="400" w:lineRule="atLeast"/>
              <w:jc w:val="center"/>
              <w:rPr>
                <w:rFonts w:ascii="ＤＨＰ平成明朝体W7" w:eastAsia="ＤＨＰ平成明朝体W7" w:hAnsi="ＤＨＰ平成明朝体W7"/>
                <w:sz w:val="28"/>
                <w:szCs w:val="28"/>
              </w:rPr>
            </w:pPr>
            <w:r w:rsidRPr="00D87BE9">
              <w:rPr>
                <w:rFonts w:ascii="ＤＨＰ平成明朝体W7" w:eastAsia="ＤＨＰ平成明朝体W7" w:hAnsi="ＤＨＰ平成明朝体W7" w:hint="eastAsia"/>
                <w:sz w:val="28"/>
                <w:szCs w:val="28"/>
              </w:rPr>
              <w:t>『日本再興戦略』改訂2015</w:t>
            </w:r>
          </w:p>
        </w:tc>
        <w:tc>
          <w:tcPr>
            <w:tcW w:w="4351" w:type="dxa"/>
          </w:tcPr>
          <w:p w:rsidR="00EA4E26" w:rsidRPr="00D87BE9" w:rsidRDefault="00EA4E26" w:rsidP="00D87BE9">
            <w:pPr>
              <w:spacing w:line="400" w:lineRule="atLeast"/>
              <w:jc w:val="center"/>
              <w:rPr>
                <w:rFonts w:ascii="ＤＨＰ平成明朝体W7" w:eastAsia="ＤＨＰ平成明朝体W7" w:hAnsi="ＤＨＰ平成明朝体W7"/>
                <w:sz w:val="28"/>
                <w:szCs w:val="28"/>
              </w:rPr>
            </w:pPr>
            <w:r w:rsidRPr="00D87BE9">
              <w:rPr>
                <w:rFonts w:ascii="ＤＨＰ平成明朝体W7" w:eastAsia="ＤＨＰ平成明朝体W7" w:hAnsi="ＤＨＰ平成明朝体W7" w:hint="eastAsia"/>
                <w:sz w:val="28"/>
                <w:szCs w:val="28"/>
              </w:rPr>
              <w:t>岡山理科大獣医学部</w:t>
            </w:r>
          </w:p>
        </w:tc>
      </w:tr>
      <w:tr w:rsidR="00EA4E26" w:rsidRPr="008D5787" w:rsidTr="00EA4E26">
        <w:tc>
          <w:tcPr>
            <w:tcW w:w="4351" w:type="dxa"/>
          </w:tcPr>
          <w:p w:rsidR="00EA4E26" w:rsidRPr="006770B1" w:rsidRDefault="00EA4E26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現在の提案主体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による</w:t>
            </w:r>
            <w:r w:rsid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①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既存の獣医師養成でない構想が具体化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し、</w:t>
            </w:r>
          </w:p>
        </w:tc>
        <w:tc>
          <w:tcPr>
            <w:tcW w:w="4351" w:type="dxa"/>
          </w:tcPr>
          <w:p w:rsidR="008D5787" w:rsidRPr="006770B1" w:rsidRDefault="008D5787" w:rsidP="00D87BE9">
            <w:pPr>
              <w:pStyle w:val="a8"/>
              <w:numPr>
                <w:ilvl w:val="0"/>
                <w:numId w:val="6"/>
              </w:numPr>
              <w:spacing w:line="440" w:lineRule="atLeast"/>
              <w:ind w:leftChars="0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？</w:t>
            </w:r>
          </w:p>
        </w:tc>
      </w:tr>
      <w:tr w:rsidR="00EA4E26" w:rsidRPr="008D5787" w:rsidTr="00EA4E26">
        <w:tc>
          <w:tcPr>
            <w:tcW w:w="4351" w:type="dxa"/>
          </w:tcPr>
          <w:p w:rsidR="00EA4E26" w:rsidRPr="006770B1" w:rsidRDefault="00EA4E26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ライフサイエンスなどの獣医師が</w:t>
            </w:r>
            <w:r w:rsid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②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新たに対応すべき分野における具体的な需要が明らかになり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、</w:t>
            </w:r>
          </w:p>
          <w:p w:rsidR="008D5787" w:rsidRPr="006770B1" w:rsidRDefault="008D5787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</w:p>
        </w:tc>
        <w:tc>
          <w:tcPr>
            <w:tcW w:w="4351" w:type="dxa"/>
          </w:tcPr>
          <w:p w:rsidR="008D5787" w:rsidRPr="006770B1" w:rsidRDefault="008D5787" w:rsidP="00D87BE9">
            <w:pPr>
              <w:pStyle w:val="a8"/>
              <w:numPr>
                <w:ilvl w:val="0"/>
                <w:numId w:val="6"/>
              </w:numPr>
              <w:spacing w:line="440" w:lineRule="atLeast"/>
              <w:ind w:leftChars="0"/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？</w:t>
            </w:r>
          </w:p>
          <w:p w:rsidR="00EA4E26" w:rsidRPr="006770B1" w:rsidRDefault="00341324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創薬プロセス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における多様な実験動物を用いた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先端ライフサイエンス研究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の推進や、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地域での感染症に係わる水際対策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など・・（加計学園構成員応募書類</w:t>
            </w:r>
            <w:r w:rsidR="008D5787"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：</w:t>
            </w:r>
            <w:r w:rsidR="006770B1"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2017</w:t>
            </w:r>
            <w:r w:rsidR="008D5787"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/1/12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）</w:t>
            </w:r>
          </w:p>
        </w:tc>
      </w:tr>
      <w:tr w:rsidR="00EA4E26" w:rsidRPr="008D5787" w:rsidTr="00EA4E26">
        <w:tc>
          <w:tcPr>
            <w:tcW w:w="4351" w:type="dxa"/>
          </w:tcPr>
          <w:p w:rsidR="00EA4E26" w:rsidRPr="006770B1" w:rsidRDefault="00EA4E26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かつ、</w:t>
            </w:r>
            <w:r w:rsid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③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既存の大学・学部では対応が困難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な場合には、</w:t>
            </w:r>
          </w:p>
          <w:p w:rsidR="00EA4E26" w:rsidRPr="006770B1" w:rsidRDefault="00EA4E26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</w:p>
        </w:tc>
        <w:tc>
          <w:tcPr>
            <w:tcW w:w="4351" w:type="dxa"/>
          </w:tcPr>
          <w:p w:rsidR="008D5787" w:rsidRPr="006770B1" w:rsidRDefault="008D5787" w:rsidP="00D87BE9">
            <w:pPr>
              <w:pStyle w:val="a8"/>
              <w:numPr>
                <w:ilvl w:val="0"/>
                <w:numId w:val="6"/>
              </w:numPr>
              <w:spacing w:line="440" w:lineRule="atLeast"/>
              <w:ind w:leftChars="0"/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？</w:t>
            </w:r>
          </w:p>
          <w:p w:rsidR="00EA4E26" w:rsidRPr="006770B1" w:rsidRDefault="00341324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新設獣医学部の特徴は以下の4点に集約されます。①動物から人へ②グローバル対応：国際的な獣医学教育拠点の整備③ローカル対応：危機管理学術支援拠点・ゾーニング④ライフサイエンスと公共獣医事に重点を置く、第参局の獣医学教育拠点（加計学園構成員応募書類</w:t>
            </w:r>
            <w:r w:rsidR="006770B1"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：2017/1/12</w:t>
            </w: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）</w:t>
            </w:r>
          </w:p>
        </w:tc>
      </w:tr>
      <w:tr w:rsidR="00EA4E26" w:rsidRPr="008D5787" w:rsidTr="00EA4E26">
        <w:tc>
          <w:tcPr>
            <w:tcW w:w="4351" w:type="dxa"/>
          </w:tcPr>
          <w:p w:rsidR="00EA4E26" w:rsidRPr="00D87BE9" w:rsidRDefault="00D87BE9" w:rsidP="00D87BE9">
            <w:pPr>
              <w:spacing w:line="440" w:lineRule="atLeast"/>
              <w:rPr>
                <w:rFonts w:ascii="ＤＨＰ平成明朝体W7" w:eastAsia="ＤＨＰ平成明朝体W7" w:hAnsi="ＤＨＰ平成明朝体W7"/>
                <w:sz w:val="24"/>
                <w:szCs w:val="24"/>
                <w:u w:val="single"/>
              </w:rPr>
            </w:pPr>
            <w:r w:rsidRP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④近年</w:t>
            </w:r>
            <w:r w:rsidR="00EA4E26" w:rsidRPr="00D87BE9">
              <w:rPr>
                <w:rFonts w:ascii="ＤＨＰ平成明朝体W7" w:eastAsia="ＤＨＰ平成明朝体W7" w:hAnsi="ＤＨＰ平成明朝体W7" w:hint="eastAsia"/>
                <w:sz w:val="24"/>
                <w:szCs w:val="24"/>
                <w:u w:val="single"/>
              </w:rPr>
              <w:t>の獣医師の需要の動向も考慮しつつ、全国的見地から本年度内に検討</w:t>
            </w:r>
          </w:p>
        </w:tc>
        <w:tc>
          <w:tcPr>
            <w:tcW w:w="4351" w:type="dxa"/>
          </w:tcPr>
          <w:p w:rsidR="00EA4E26" w:rsidRPr="006770B1" w:rsidRDefault="006770B1" w:rsidP="00D87BE9">
            <w:pPr>
              <w:pStyle w:val="a8"/>
              <w:numPr>
                <w:ilvl w:val="0"/>
                <w:numId w:val="6"/>
              </w:numPr>
              <w:spacing w:line="440" w:lineRule="atLeast"/>
              <w:ind w:leftChars="0"/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</w:pPr>
            <w:r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 xml:space="preserve"> </w:t>
            </w:r>
            <w:r w:rsidR="008D5787" w:rsidRPr="006770B1">
              <w:rPr>
                <w:rFonts w:ascii="ＤＨＰ平成明朝体W7" w:eastAsia="ＤＨＰ平成明朝体W7" w:hAnsi="ＤＨＰ平成明朝体W7" w:hint="eastAsia"/>
                <w:sz w:val="24"/>
                <w:szCs w:val="24"/>
              </w:rPr>
              <w:t>？</w:t>
            </w:r>
          </w:p>
          <w:p w:rsidR="008D5787" w:rsidRPr="003E19AC" w:rsidRDefault="008D5787" w:rsidP="00D87BE9">
            <w:pPr>
              <w:pStyle w:val="a8"/>
              <w:spacing w:line="440" w:lineRule="atLeast"/>
              <w:ind w:leftChars="0" w:left="360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</w:p>
        </w:tc>
      </w:tr>
    </w:tbl>
    <w:p w:rsidR="00EA4E26" w:rsidRPr="00EA4E26" w:rsidRDefault="00EA4E26">
      <w:pPr>
        <w:rPr>
          <w:sz w:val="22"/>
        </w:rPr>
      </w:pPr>
    </w:p>
    <w:p w:rsidR="003E19AC" w:rsidRDefault="003E19AC">
      <w:pPr>
        <w:rPr>
          <w:rFonts w:hint="eastAsia"/>
          <w:sz w:val="22"/>
        </w:rPr>
      </w:pPr>
      <w:bookmarkStart w:id="0" w:name="_GoBack"/>
      <w:bookmarkEnd w:id="0"/>
    </w:p>
    <w:p w:rsidR="00D87BE9" w:rsidRDefault="00D87BE9">
      <w:pPr>
        <w:rPr>
          <w:rFonts w:hint="eastAsia"/>
          <w:sz w:val="22"/>
        </w:rPr>
      </w:pPr>
    </w:p>
    <w:p w:rsidR="003E19AC" w:rsidRDefault="003E19AC">
      <w:pPr>
        <w:rPr>
          <w:rFonts w:hint="eastAsia"/>
          <w:sz w:val="22"/>
        </w:rPr>
      </w:pPr>
    </w:p>
    <w:p w:rsidR="003E19AC" w:rsidRDefault="003E19AC">
      <w:pPr>
        <w:rPr>
          <w:rFonts w:hint="eastAsia"/>
          <w:sz w:val="22"/>
        </w:rPr>
      </w:pPr>
    </w:p>
    <w:p w:rsidR="003E19AC" w:rsidRDefault="003E19AC" w:rsidP="003E19AC">
      <w:pPr>
        <w:spacing w:line="200" w:lineRule="exact"/>
        <w:jc w:val="right"/>
        <w:rPr>
          <w:rFonts w:hint="eastAsia"/>
          <w:sz w:val="18"/>
          <w:szCs w:val="18"/>
        </w:rPr>
      </w:pPr>
      <w:r w:rsidRPr="001774CA">
        <w:rPr>
          <w:rFonts w:hint="eastAsia"/>
          <w:sz w:val="18"/>
          <w:szCs w:val="18"/>
        </w:rPr>
        <w:t>平成</w:t>
      </w:r>
      <w:r w:rsidRPr="001774CA">
        <w:rPr>
          <w:rFonts w:hint="eastAsia"/>
          <w:sz w:val="18"/>
          <w:szCs w:val="18"/>
        </w:rPr>
        <w:t>29</w:t>
      </w:r>
      <w:r w:rsidRPr="001774CA">
        <w:rPr>
          <w:rFonts w:hint="eastAsia"/>
          <w:sz w:val="18"/>
          <w:szCs w:val="18"/>
        </w:rPr>
        <w:t>年</w:t>
      </w:r>
      <w:r w:rsidRPr="001774CA">
        <w:rPr>
          <w:rFonts w:hint="eastAsia"/>
          <w:sz w:val="18"/>
          <w:szCs w:val="18"/>
        </w:rPr>
        <w:t>5</w:t>
      </w:r>
      <w:r w:rsidRPr="001774CA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25</w:t>
      </w:r>
      <w:r w:rsidRPr="001774CA">
        <w:rPr>
          <w:rFonts w:hint="eastAsia"/>
          <w:sz w:val="18"/>
          <w:szCs w:val="18"/>
        </w:rPr>
        <w:t>日　参議院</w:t>
      </w:r>
      <w:r w:rsidRPr="001774C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文教科学</w:t>
      </w:r>
      <w:r w:rsidRPr="001774CA">
        <w:rPr>
          <w:rFonts w:hint="eastAsia"/>
          <w:sz w:val="18"/>
          <w:szCs w:val="18"/>
        </w:rPr>
        <w:t>委員会　民進党・新緑風会　斎藤嘉隆</w:t>
      </w:r>
      <w:r>
        <w:rPr>
          <w:rFonts w:hint="eastAsia"/>
          <w:sz w:val="18"/>
          <w:szCs w:val="18"/>
        </w:rPr>
        <w:t xml:space="preserve">　</w:t>
      </w:r>
    </w:p>
    <w:p w:rsidR="003E19AC" w:rsidRPr="003E19AC" w:rsidRDefault="003E19AC" w:rsidP="003E19AC">
      <w:pPr>
        <w:spacing w:line="200" w:lineRule="exact"/>
        <w:jc w:val="right"/>
      </w:pPr>
      <w:r w:rsidRPr="001774CA">
        <w:rPr>
          <w:rFonts w:hint="eastAsia"/>
          <w:sz w:val="18"/>
          <w:szCs w:val="18"/>
        </w:rPr>
        <w:t>出典：</w:t>
      </w:r>
      <w:r w:rsidRPr="003E19AC">
        <w:rPr>
          <w:rFonts w:hint="eastAsia"/>
          <w:sz w:val="18"/>
          <w:szCs w:val="18"/>
        </w:rPr>
        <w:t>『日本再興戦略』改訂</w:t>
      </w:r>
      <w:r w:rsidRPr="003E19AC">
        <w:rPr>
          <w:rFonts w:hint="eastAsia"/>
          <w:sz w:val="18"/>
          <w:szCs w:val="18"/>
        </w:rPr>
        <w:t>2015</w:t>
      </w:r>
      <w:r>
        <w:rPr>
          <w:rFonts w:hint="eastAsia"/>
          <w:sz w:val="18"/>
          <w:szCs w:val="18"/>
        </w:rPr>
        <w:t>及び</w:t>
      </w:r>
      <w:r w:rsidRPr="003E19AC">
        <w:rPr>
          <w:rFonts w:hint="eastAsia"/>
          <w:sz w:val="18"/>
          <w:szCs w:val="18"/>
        </w:rPr>
        <w:t>加計学園構成員応募書類</w:t>
      </w:r>
      <w:r>
        <w:rPr>
          <w:rFonts w:hint="eastAsia"/>
          <w:sz w:val="18"/>
          <w:szCs w:val="18"/>
        </w:rPr>
        <w:t>より斎藤事務所作成</w:t>
      </w:r>
      <w:r>
        <w:rPr>
          <w:rFonts w:hint="eastAsia"/>
          <w:sz w:val="18"/>
          <w:szCs w:val="18"/>
        </w:rPr>
        <w:t xml:space="preserve">　</w:t>
      </w:r>
    </w:p>
    <w:sectPr w:rsidR="003E19AC" w:rsidRPr="003E19AC" w:rsidSect="00D87BE9">
      <w:headerReference w:type="default" r:id="rId9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F0" w:rsidRDefault="00D16EF0" w:rsidP="002D37F0">
      <w:r>
        <w:separator/>
      </w:r>
    </w:p>
  </w:endnote>
  <w:endnote w:type="continuationSeparator" w:id="0">
    <w:p w:rsidR="00D16EF0" w:rsidRDefault="00D16EF0" w:rsidP="002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F0" w:rsidRDefault="00D16EF0" w:rsidP="002D37F0">
      <w:r>
        <w:separator/>
      </w:r>
    </w:p>
  </w:footnote>
  <w:footnote w:type="continuationSeparator" w:id="0">
    <w:p w:rsidR="00D16EF0" w:rsidRDefault="00D16EF0" w:rsidP="002D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BD" w:rsidRPr="00300FBD" w:rsidRDefault="00300FBD" w:rsidP="00300FBD">
    <w:pPr>
      <w:pStyle w:val="a4"/>
      <w:jc w:val="right"/>
      <w:rPr>
        <w:rFonts w:ascii="ＤＨＰ平成明朝体W7" w:eastAsia="ＤＨＰ平成明朝体W7" w:hAnsi="ＤＨＰ平成明朝体W7"/>
        <w:sz w:val="40"/>
        <w:szCs w:val="40"/>
      </w:rPr>
    </w:pPr>
    <w:r w:rsidRPr="00300FBD">
      <w:rPr>
        <w:rFonts w:ascii="ＤＨＰ平成明朝体W7" w:eastAsia="ＤＨＰ平成明朝体W7" w:hAnsi="ＤＨＰ平成明朝体W7" w:hint="eastAsia"/>
        <w:sz w:val="40"/>
        <w:szCs w:val="40"/>
        <w:bdr w:val="single" w:sz="4" w:space="0" w:color="auto"/>
      </w:rPr>
      <w:t>資料２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66"/>
    <w:multiLevelType w:val="hybridMultilevel"/>
    <w:tmpl w:val="0322A05A"/>
    <w:lvl w:ilvl="0" w:tplc="E5CA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4620BF"/>
    <w:multiLevelType w:val="hybridMultilevel"/>
    <w:tmpl w:val="14E85C74"/>
    <w:lvl w:ilvl="0" w:tplc="51F6998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5B4CE4"/>
    <w:multiLevelType w:val="hybridMultilevel"/>
    <w:tmpl w:val="3118D89A"/>
    <w:lvl w:ilvl="0" w:tplc="729AEB1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B66672"/>
    <w:multiLevelType w:val="hybridMultilevel"/>
    <w:tmpl w:val="3B64FEEA"/>
    <w:lvl w:ilvl="0" w:tplc="C10C71A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7745A4"/>
    <w:multiLevelType w:val="hybridMultilevel"/>
    <w:tmpl w:val="30BC0F34"/>
    <w:lvl w:ilvl="0" w:tplc="86783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DD292B"/>
    <w:multiLevelType w:val="hybridMultilevel"/>
    <w:tmpl w:val="A2D8BE6E"/>
    <w:lvl w:ilvl="0" w:tplc="970A06A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0A795E"/>
    <w:multiLevelType w:val="hybridMultilevel"/>
    <w:tmpl w:val="861A04D4"/>
    <w:lvl w:ilvl="0" w:tplc="43B4A88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636228"/>
    <w:multiLevelType w:val="hybridMultilevel"/>
    <w:tmpl w:val="CC6250FC"/>
    <w:lvl w:ilvl="0" w:tplc="DA2A0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6"/>
    <w:rsid w:val="002D37F0"/>
    <w:rsid w:val="00300FBD"/>
    <w:rsid w:val="00341324"/>
    <w:rsid w:val="003C3DCB"/>
    <w:rsid w:val="003E19AC"/>
    <w:rsid w:val="004126E5"/>
    <w:rsid w:val="006770B1"/>
    <w:rsid w:val="006D127E"/>
    <w:rsid w:val="008D5787"/>
    <w:rsid w:val="00D16EF0"/>
    <w:rsid w:val="00D87BE9"/>
    <w:rsid w:val="00EA4E26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7F0"/>
  </w:style>
  <w:style w:type="paragraph" w:styleId="a6">
    <w:name w:val="footer"/>
    <w:basedOn w:val="a"/>
    <w:link w:val="a7"/>
    <w:uiPriority w:val="99"/>
    <w:unhideWhenUsed/>
    <w:rsid w:val="002D3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7F0"/>
  </w:style>
  <w:style w:type="paragraph" w:styleId="a8">
    <w:name w:val="List Paragraph"/>
    <w:basedOn w:val="a"/>
    <w:uiPriority w:val="34"/>
    <w:qFormat/>
    <w:rsid w:val="008D57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F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7F0"/>
  </w:style>
  <w:style w:type="paragraph" w:styleId="a6">
    <w:name w:val="footer"/>
    <w:basedOn w:val="a"/>
    <w:link w:val="a7"/>
    <w:uiPriority w:val="99"/>
    <w:unhideWhenUsed/>
    <w:rsid w:val="002D3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7F0"/>
  </w:style>
  <w:style w:type="paragraph" w:styleId="a8">
    <w:name w:val="List Paragraph"/>
    <w:basedOn w:val="a"/>
    <w:uiPriority w:val="34"/>
    <w:qFormat/>
    <w:rsid w:val="008D57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6425-A9B0-470E-B1B1-5962FCD1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参議院</dc:creator>
  <cp:lastModifiedBy>参議院</cp:lastModifiedBy>
  <cp:revision>9</cp:revision>
  <cp:lastPrinted>2017-05-24T08:33:00Z</cp:lastPrinted>
  <dcterms:created xsi:type="dcterms:W3CDTF">2017-05-23T05:24:00Z</dcterms:created>
  <dcterms:modified xsi:type="dcterms:W3CDTF">2017-05-24T23:11:00Z</dcterms:modified>
</cp:coreProperties>
</file>